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2A01" w14:textId="74EEE293" w:rsidR="0031029C" w:rsidRPr="00962442" w:rsidRDefault="00470F50" w:rsidP="00CE455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82475A" w:rsidRPr="00962442">
        <w:rPr>
          <w:rFonts w:ascii="Arial" w:hAnsi="Arial" w:cs="Arial"/>
          <w:b/>
          <w:bCs/>
          <w:sz w:val="24"/>
          <w:szCs w:val="24"/>
        </w:rPr>
        <w:t xml:space="preserve">oslanica </w:t>
      </w:r>
      <w:r>
        <w:rPr>
          <w:rFonts w:ascii="Arial" w:hAnsi="Arial" w:cs="Arial"/>
          <w:b/>
          <w:bCs/>
          <w:sz w:val="24"/>
          <w:szCs w:val="24"/>
        </w:rPr>
        <w:t xml:space="preserve">predsednice Državnega zbora mag. Urške Klakočar </w:t>
      </w:r>
      <w:r w:rsidR="0082475A" w:rsidRPr="00962442">
        <w:rPr>
          <w:rFonts w:ascii="Arial" w:hAnsi="Arial" w:cs="Arial"/>
          <w:b/>
          <w:bCs/>
          <w:sz w:val="24"/>
          <w:szCs w:val="24"/>
        </w:rPr>
        <w:t>ob državnem prazniku, dnevu upora proti okupatorju</w:t>
      </w:r>
    </w:p>
    <w:p w14:paraId="36894DEA" w14:textId="77777777" w:rsidR="0082475A" w:rsidRDefault="0082475A" w:rsidP="00CE455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B59891B" w14:textId="6DA25F36" w:rsidR="0082475A" w:rsidRDefault="0082475A" w:rsidP="00CE45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Spoštovane in </w:t>
      </w:r>
      <w:r w:rsidR="00470F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poštovani!</w:t>
      </w:r>
    </w:p>
    <w:p w14:paraId="6FCF2D2C" w14:textId="77777777" w:rsidR="00962442" w:rsidRDefault="00962442" w:rsidP="00CE4554">
      <w:pPr>
        <w:jc w:val="both"/>
        <w:rPr>
          <w:rFonts w:ascii="Arial" w:hAnsi="Arial" w:cs="Arial"/>
          <w:sz w:val="24"/>
          <w:szCs w:val="24"/>
        </w:rPr>
      </w:pPr>
    </w:p>
    <w:p w14:paraId="0E92D97B" w14:textId="33EF2EAA" w:rsidR="002739AF" w:rsidRDefault="0082475A" w:rsidP="00CE455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>Dan upora proti okupatorju je praznik temeljnih vrednot svobode, pogum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a,</w:t>
      </w:r>
      <w:r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kulture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r w:rsidR="00CE45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tudi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narodove iznajdljivosti</w:t>
      </w:r>
      <w:r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>. V našem času te vrednote dojemamo kot normalne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kot samoumevne</w:t>
      </w:r>
      <w:r w:rsidR="00CE45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čeprav so bile še nedolgo nazaj vnovič na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preizkušnji.</w:t>
      </w:r>
      <w:r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739AF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>rav</w:t>
      </w:r>
      <w:r w:rsidR="00CE45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</w:t>
      </w:r>
      <w:r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>, da se spom</w:t>
      </w:r>
      <w:r w:rsidR="00CE4554">
        <w:rPr>
          <w:rFonts w:ascii="Arial" w:hAnsi="Arial" w:cs="Arial"/>
          <w:color w:val="000000"/>
          <w:sz w:val="24"/>
          <w:szCs w:val="24"/>
          <w:shd w:val="clear" w:color="auto" w:fill="FFFFFF"/>
        </w:rPr>
        <w:t>injamo</w:t>
      </w:r>
      <w:r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da nam današnja normalnost ni bila dana brez </w:t>
      </w:r>
      <w:r w:rsidR="00CE455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boja in </w:t>
      </w:r>
      <w:r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>žrtvovanja</w:t>
      </w:r>
      <w:r w:rsidR="002739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da se zavedamo,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 smo vsi odgovorni za ubranitev vrednot, ki so nam blizu in nam zagotavljajo prihodnost</w:t>
      </w:r>
      <w:r w:rsidR="002739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443FB5CF" w14:textId="1A4F33BF" w:rsidR="0082475A" w:rsidRDefault="002739AF" w:rsidP="00CE455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 dan upora proti okupatorju razmišljamo o </w:t>
      </w:r>
      <w:r w:rsidR="0082475A"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pomenu tega upora za naš narod, </w:t>
      </w:r>
      <w:r w:rsid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>pomembnosti</w:t>
      </w:r>
      <w:r w:rsidR="002E5F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takratnega trenutka</w:t>
      </w:r>
      <w:r w:rsid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2475A"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>za našo sedanjost in našo prihodnost.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2475A"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 obdobju, ko je svet zajela </w:t>
      </w:r>
      <w:r w:rsidR="002E5F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brutalna </w:t>
      </w:r>
      <w:r w:rsidR="0082475A"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druga svetovna vojna, združevanje Slovenije še ni bilo končano. Slovenski narod je takrat še vedno živel v </w:t>
      </w:r>
      <w:r w:rsidR="002E5FAF">
        <w:rPr>
          <w:rFonts w:ascii="Arial" w:hAnsi="Arial" w:cs="Arial"/>
          <w:color w:val="000000"/>
          <w:sz w:val="24"/>
          <w:szCs w:val="24"/>
          <w:shd w:val="clear" w:color="auto" w:fill="FFFFFF"/>
        </w:rPr>
        <w:t>prepričanju</w:t>
      </w:r>
      <w:r w:rsidR="0082475A"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svoje majhnosti, </w:t>
      </w:r>
      <w:r w:rsidR="002E5FAF">
        <w:rPr>
          <w:rFonts w:ascii="Arial" w:hAnsi="Arial" w:cs="Arial"/>
          <w:color w:val="000000"/>
          <w:sz w:val="24"/>
          <w:szCs w:val="24"/>
          <w:shd w:val="clear" w:color="auto" w:fill="FFFFFF"/>
        </w:rPr>
        <w:t>lastne</w:t>
      </w:r>
      <w:r w:rsidR="0082475A"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predstave o</w:t>
      </w:r>
      <w:r w:rsidR="002E5F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svoji</w:t>
      </w:r>
      <w:r w:rsidR="0082475A"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nepomembnosti in </w:t>
      </w:r>
      <w:r w:rsidR="002E5FAF">
        <w:rPr>
          <w:rFonts w:ascii="Arial" w:hAnsi="Arial" w:cs="Arial"/>
          <w:color w:val="000000"/>
          <w:sz w:val="24"/>
          <w:szCs w:val="24"/>
          <w:shd w:val="clear" w:color="auto" w:fill="FFFFFF"/>
        </w:rPr>
        <w:t>nepripravljen</w:t>
      </w:r>
      <w:r w:rsidR="0082475A"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sprejemati velike odločitve. </w:t>
      </w:r>
      <w:r w:rsidR="0082475A" w:rsidRPr="0082475A">
        <w:rPr>
          <w:rFonts w:ascii="Arial" w:hAnsi="Arial" w:cs="Arial"/>
          <w:color w:val="000000"/>
          <w:sz w:val="24"/>
          <w:szCs w:val="24"/>
        </w:rPr>
        <w:br/>
      </w:r>
      <w:r w:rsidR="0082475A"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Odločitev za upor proti okupaciji je bila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zato </w:t>
      </w:r>
      <w:r w:rsidR="0082475A"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>največja odločitev tistega časa in je zahtevala prelom s preteklostjo. Zahtevala je jasno opredelitev do narodnega obstoja in do tega, da narod vzame usodo v svoje roke. Še več, zahtevala je, da se ta preskok doseže z oboroženim bojem, z bojem proti veliko večji vojaški sili in proti brezobzirni totalitarni ideologiji fašizma in nacizma. Odločitev za upor je zahtevala veliko junaštvo.</w:t>
      </w:r>
      <w:r w:rsidR="002E5F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2475A" w:rsidRPr="008247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Narod si bo pisal sodbo sam! Ta Cankarjeva misel je dobila z uporom proti okupatorju novo in usodno pomembno vsebino. </w:t>
      </w:r>
    </w:p>
    <w:p w14:paraId="067E03DB" w14:textId="0E888839" w:rsidR="0082347D" w:rsidRDefault="002E5FAF" w:rsidP="00CE455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Lastna zgodovina nas venomer opominja na potrebno budnost</w:t>
      </w:r>
      <w:r w:rsidR="002739A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 smemo se slepiti, da se zgodovin</w:t>
      </w:r>
      <w:r w:rsidR="002739AF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 more ponoviti, </w:t>
      </w:r>
      <w:r w:rsidR="002739AF">
        <w:rPr>
          <w:rFonts w:ascii="Arial" w:hAnsi="Arial" w:cs="Arial"/>
          <w:color w:val="000000"/>
          <w:sz w:val="24"/>
          <w:szCs w:val="24"/>
          <w:shd w:val="clear" w:color="auto" w:fill="FFFFFF"/>
        </w:rPr>
        <w:t>saj 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rav dane</w:t>
      </w:r>
      <w:r w:rsidR="002739AF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nedaleč od nas ječijo razgrete topovske cevi, ki neusmiljeno 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>poustvarjajo že videne strahote</w:t>
      </w:r>
      <w:r w:rsidR="002739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Kot je pomembno lastno zavedanje tako pomembna so tudi zavezništva </w:t>
      </w:r>
      <w:r w:rsidR="00AB2A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 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>mir. So dogodki iz zgodovine, ki z današnje perspektive kažejo</w:t>
      </w:r>
      <w:r w:rsidR="00E81FF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kako pomembno je, da imamo jasna stališča do odklonov, ki vodijo k oboroženim konfliktom, ki z močjo današnjega orožja lahko v hipu končajo civilizacijo ne </w:t>
      </w:r>
      <w:r w:rsidR="002739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 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enega naroda, </w:t>
      </w:r>
      <w:r w:rsidR="002739AF">
        <w:rPr>
          <w:rFonts w:ascii="Arial" w:hAnsi="Arial" w:cs="Arial"/>
          <w:color w:val="000000"/>
          <w:sz w:val="24"/>
          <w:szCs w:val="24"/>
          <w:shd w:val="clear" w:color="auto" w:fill="FFFFFF"/>
        </w:rPr>
        <w:t>ampak celotnega človeštva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7B41D0E0" w14:textId="2AFFAAA6" w:rsidR="001C65B2" w:rsidRDefault="002739AF" w:rsidP="00CE455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avedanje o pomenu zgodovinskih dejstev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je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še posebej pomembno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pri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aktivn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sodelovanj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 procesih zagotavljanja miru. Slovenke in Slovenci nismo več majhen, nepomemben narod nekje na sredini konfliktov velikih</w:t>
      </w:r>
      <w:r w:rsidR="004433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sil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>. Smo slišani in toliko pomembni, kolikor smo jasni v svojih stališčih in prizadevanjih na diplomatskih parketih po svetu. Prav to zavedanje nam daje samozavest, da se vključujemo v procese zagotavljanja svetovnega miru in nadaljevanja</w:t>
      </w:r>
      <w:r w:rsidR="004433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poti, ki so nam jo s premnogimi žrtvami in veliki</w:t>
      </w:r>
      <w:r w:rsid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>mi</w:t>
      </w:r>
      <w:r w:rsidR="008234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odločitvami tlakovali naši predniki.</w:t>
      </w:r>
    </w:p>
    <w:p w14:paraId="7BA3A2E1" w14:textId="65E29E6F" w:rsidR="0082347D" w:rsidRDefault="001C65B2" w:rsidP="00CE455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Spoštovane Slovenke in </w:t>
      </w:r>
      <w:r w:rsidR="00470F50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poštovani Slovenci!</w:t>
      </w:r>
    </w:p>
    <w:p w14:paraId="0EC570BF" w14:textId="47D243EF" w:rsidR="001C65B2" w:rsidRDefault="001C65B2" w:rsidP="00CE455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Ob dnevu upora proti okupatorju želim, da ohranjamo pogum in odločenost naših prednikov za zaščito vrednot, ki jih danes živimo in nam zagotavljajo demokratično, svobodno družbo. </w:t>
      </w:r>
      <w:r w:rsidR="004433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čeprav se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nam 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>včasih zdi, da smo na vrhu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saj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kot narod še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nikoli 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ni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smo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dosegl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toliko</w:t>
      </w:r>
      <w:r w:rsidR="00E81F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>k</w:t>
      </w:r>
      <w:r w:rsidR="004433CD">
        <w:rPr>
          <w:rFonts w:ascii="Arial" w:hAnsi="Arial" w:cs="Arial"/>
          <w:color w:val="000000"/>
          <w:sz w:val="24"/>
          <w:szCs w:val="24"/>
          <w:shd w:val="clear" w:color="auto" w:fill="FFFFFF"/>
        </w:rPr>
        <w:t>ot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prav v času svoje samostojnosti, </w:t>
      </w:r>
      <w:r w:rsidR="004433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moramo </w:t>
      </w:r>
      <w:r w:rsidR="004433CD">
        <w:rPr>
          <w:rFonts w:ascii="Arial" w:hAnsi="Arial" w:cs="Arial"/>
          <w:color w:val="000000"/>
          <w:sz w:val="24"/>
          <w:szCs w:val="24"/>
          <w:shd w:val="clear" w:color="auto" w:fill="FFFFFF"/>
        </w:rPr>
        <w:t>zavedati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>, da nas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 prihodnosti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čakajo težke preizkušnje. </w:t>
      </w:r>
    </w:p>
    <w:p w14:paraId="711F6860" w14:textId="4DBC6666" w:rsidR="00962442" w:rsidRDefault="001C65B2" w:rsidP="00CE455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Naša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skupna in edina 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>država</w:t>
      </w:r>
      <w:r w:rsidR="00E81F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še ni zgled pravne in socialne države.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Trajno moramo u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>staviti procese, ki vse večje število ljudi potiskajo pod prag revščine. Naše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narodno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bogastvo moramo povečati z večjo dodano vrednostjo. Naš razvoj moramo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še 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>bolj opreti na lastno znanje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ki nam ga ne manjka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>, podjetnost in ustvarjalnost</w:t>
      </w:r>
      <w:r w:rsidR="009624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 z veliko mero samozavesti negovati iz dneva v dan.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62442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naših primerjavah z drugimi</w:t>
      </w:r>
      <w:r w:rsidR="009624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narodi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moramo biti bolj </w:t>
      </w:r>
      <w:r w:rsidR="00962442">
        <w:rPr>
          <w:rFonts w:ascii="Arial" w:hAnsi="Arial" w:cs="Arial"/>
          <w:color w:val="000000"/>
          <w:sz w:val="24"/>
          <w:szCs w:val="24"/>
          <w:shd w:val="clear" w:color="auto" w:fill="FFFFFF"/>
        </w:rPr>
        <w:t>samo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kritični in manj samozadovoljni. </w:t>
      </w:r>
      <w:r w:rsidR="009624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Kot je bil potreben pogum naših prednikov, tako </w:t>
      </w:r>
      <w:r w:rsidR="004433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 potreben naš pogum za napredek in zagotavljanje miru. Želimo si, da bi bili 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>vredni spomina na žrtve in veličino narodnoosvobodilnega boja. Zato bomo uresničevali njihovo izročilo, ki se zrcali v vrednotah svobode, kulture</w:t>
      </w:r>
      <w:r w:rsidR="0096244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poguma</w:t>
      </w:r>
      <w:r w:rsidR="009624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tudi nam lastne iznajdljivosti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>. Samozavest</w:t>
      </w:r>
      <w:r w:rsidR="009624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znanje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imamo. Dodati moramo le iskreno</w:t>
      </w:r>
      <w:r w:rsidR="009624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željo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62442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r w:rsidRPr="001C65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skupno prizadevanje.</w:t>
      </w:r>
    </w:p>
    <w:p w14:paraId="58CD3278" w14:textId="6B5FB9D2" w:rsidR="0082475A" w:rsidRPr="0082475A" w:rsidRDefault="004433CD" w:rsidP="00CE45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Želim vam prijeten prazničen dan. </w:t>
      </w:r>
    </w:p>
    <w:sectPr w:rsidR="0082475A" w:rsidRPr="0082475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978"/>
    <w:multiLevelType w:val="multilevel"/>
    <w:tmpl w:val="D1262E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3B5FD5"/>
    <w:multiLevelType w:val="multilevel"/>
    <w:tmpl w:val="638689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C"/>
    <w:rsid w:val="000563CA"/>
    <w:rsid w:val="001C65B2"/>
    <w:rsid w:val="002739AF"/>
    <w:rsid w:val="002931DA"/>
    <w:rsid w:val="002E5FAF"/>
    <w:rsid w:val="0031029C"/>
    <w:rsid w:val="003A4D34"/>
    <w:rsid w:val="004433CD"/>
    <w:rsid w:val="00470F50"/>
    <w:rsid w:val="00730F53"/>
    <w:rsid w:val="007C7E6A"/>
    <w:rsid w:val="0082347D"/>
    <w:rsid w:val="0082475A"/>
    <w:rsid w:val="00962442"/>
    <w:rsid w:val="00AB2AEA"/>
    <w:rsid w:val="00CE4554"/>
    <w:rsid w:val="00E81FF5"/>
    <w:rsid w:val="00E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0EBF"/>
  <w15:docId w15:val="{C81CEF9B-DACB-4D34-A101-C81B9C7A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995FD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995FD2"/>
    <w:rPr>
      <w:color w:val="605E5C"/>
      <w:shd w:val="clear" w:color="auto" w:fill="E1DFDD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A82C0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qFormat/>
    <w:rsid w:val="00B55A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CA229F-16A1-4816-A116-4F62F39F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2023-04-26T17:15:00Z</dcterms:created>
  <dcterms:modified xsi:type="dcterms:W3CDTF">2023-04-26T17:15:00Z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