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44DA" w14:textId="77777777" w:rsidR="0057347A" w:rsidRPr="0057347A" w:rsidRDefault="0057347A" w:rsidP="0057347A">
      <w:pPr>
        <w:spacing w:before="360" w:after="120"/>
        <w:outlineLvl w:val="1"/>
        <w:rPr>
          <w:rFonts w:ascii="Times New Roman" w:eastAsia="Times New Roman" w:hAnsi="Times New Roman" w:cs="Times New Roman"/>
          <w:b/>
          <w:bCs/>
          <w:color w:val="000000"/>
          <w:sz w:val="36"/>
          <w:szCs w:val="36"/>
          <w:lang w:val="en-SI"/>
        </w:rPr>
      </w:pPr>
      <w:r w:rsidRPr="0057347A">
        <w:rPr>
          <w:rFonts w:ascii="Arial" w:eastAsia="Times New Roman" w:hAnsi="Arial" w:cs="Arial"/>
          <w:color w:val="000000"/>
          <w:sz w:val="32"/>
          <w:szCs w:val="32"/>
          <w:lang w:val="en-SI"/>
        </w:rPr>
        <w:t>NOVA KAMPANJA INŠTITUTA 8. MAREC: TU SEM –</w:t>
      </w:r>
    </w:p>
    <w:p w14:paraId="54FE1BF6" w14:textId="77777777" w:rsidR="0057347A" w:rsidRPr="0057347A" w:rsidRDefault="0057347A" w:rsidP="0057347A">
      <w:pPr>
        <w:spacing w:before="360" w:after="120"/>
        <w:outlineLvl w:val="1"/>
        <w:rPr>
          <w:rFonts w:ascii="Times New Roman" w:eastAsia="Times New Roman" w:hAnsi="Times New Roman" w:cs="Times New Roman"/>
          <w:b/>
          <w:bCs/>
          <w:color w:val="000000"/>
          <w:sz w:val="36"/>
          <w:szCs w:val="36"/>
          <w:lang w:val="en-SI"/>
        </w:rPr>
      </w:pPr>
      <w:r w:rsidRPr="0057347A">
        <w:rPr>
          <w:rFonts w:ascii="Arial" w:eastAsia="Times New Roman" w:hAnsi="Arial" w:cs="Arial"/>
          <w:color w:val="000000"/>
          <w:sz w:val="32"/>
          <w:szCs w:val="32"/>
          <w:lang w:val="en-SI"/>
        </w:rPr>
        <w:t>ZBIRANJA PRIČEVANJ UPOKOJENCEV IN UPOKOJENK </w:t>
      </w:r>
    </w:p>
    <w:p w14:paraId="3383921F" w14:textId="77777777" w:rsidR="0057347A" w:rsidRPr="0057347A" w:rsidRDefault="0057347A" w:rsidP="0057347A">
      <w:pPr>
        <w:rPr>
          <w:rFonts w:ascii="Times New Roman" w:eastAsia="Times New Roman" w:hAnsi="Times New Roman" w:cs="Times New Roman"/>
          <w:color w:val="000000"/>
          <w:lang w:val="en-SI"/>
        </w:rPr>
      </w:pPr>
    </w:p>
    <w:p w14:paraId="59897C5D"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i/>
          <w:iCs/>
          <w:color w:val="000000"/>
          <w:sz w:val="22"/>
          <w:szCs w:val="22"/>
          <w:lang w:val="en-SI"/>
        </w:rPr>
        <w:t>“40 let sem plačevala v sklad, zdaj pa imam občutek, da prosim za miloščino, ko mi dajejo penzijo.”</w:t>
      </w:r>
    </w:p>
    <w:p w14:paraId="0A74D21B" w14:textId="77777777" w:rsidR="0057347A" w:rsidRPr="0057347A" w:rsidRDefault="0057347A" w:rsidP="0057347A">
      <w:pPr>
        <w:rPr>
          <w:rFonts w:ascii="Times New Roman" w:eastAsia="Times New Roman" w:hAnsi="Times New Roman" w:cs="Times New Roman"/>
          <w:color w:val="000000"/>
          <w:lang w:val="en-SI"/>
        </w:rPr>
      </w:pPr>
    </w:p>
    <w:p w14:paraId="3EAD12E0"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i/>
          <w:iCs/>
          <w:color w:val="000000"/>
          <w:sz w:val="22"/>
          <w:szCs w:val="22"/>
          <w:lang w:val="en-SI"/>
        </w:rPr>
        <w:t>“Upokojence se obravnava kot nebodigatreba, zajedalce, ki so strošek družbe! Mi smo svoje oddelali, vso delovno dobo smo pošteno plačevali v pokojninski sklad, sedaj, ko smo upravičeni do tega denarja, se nam pa očita vsak ubogi procent, kadar se slučajno znesek pokojnine dvigne.”</w:t>
      </w:r>
    </w:p>
    <w:p w14:paraId="10B9F6A4" w14:textId="77777777" w:rsidR="0057347A" w:rsidRPr="0057347A" w:rsidRDefault="0057347A" w:rsidP="0057347A">
      <w:pPr>
        <w:rPr>
          <w:rFonts w:ascii="Times New Roman" w:eastAsia="Times New Roman" w:hAnsi="Times New Roman" w:cs="Times New Roman"/>
          <w:color w:val="000000"/>
          <w:lang w:val="en-SI"/>
        </w:rPr>
      </w:pPr>
    </w:p>
    <w:p w14:paraId="4937AE32"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i/>
          <w:iCs/>
          <w:color w:val="000000"/>
          <w:sz w:val="22"/>
          <w:szCs w:val="22"/>
          <w:lang w:val="en-SI"/>
        </w:rPr>
        <w:t>“Potrebujemo kampanjo za starejše, za naše očete in mame, vaše babice in dedke. Ta skrb ni nič manj pomembna od vseh naštetih, če nič drugega, je enakopravna drugim. Zato prosim, da se zavzamemo in naredimo kampanjo za starejše, tako za tiste, ki živijo doma, kot za vse, ki zadnje dneve preživljajo v domovih. Njihovo življenje ni rožnato, mnogi med njimi so popolnoma psihično izčrpani, ker nimajo več nič od življenja. Plenica in hladno kosilo. Korona je naredila svoje, a sedaj se to životarjenje kar nadaljuje.”</w:t>
      </w:r>
    </w:p>
    <w:p w14:paraId="78228BFA" w14:textId="77777777" w:rsidR="0057347A" w:rsidRPr="0057347A" w:rsidRDefault="0057347A" w:rsidP="0057347A">
      <w:pPr>
        <w:rPr>
          <w:rFonts w:ascii="Times New Roman" w:eastAsia="Times New Roman" w:hAnsi="Times New Roman" w:cs="Times New Roman"/>
          <w:color w:val="000000"/>
          <w:lang w:val="en-SI"/>
        </w:rPr>
      </w:pPr>
    </w:p>
    <w:p w14:paraId="6060F186"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color w:val="000000"/>
          <w:sz w:val="22"/>
          <w:szCs w:val="22"/>
          <w:lang w:val="en-SI"/>
        </w:rPr>
        <w:t>Odlomki iz e-poštnih sporočil, ki so jih programskemu odboru Inštituta 8. marec poslali prostovoljci in prostovoljke ter naši spremljevalci in spremljevalke. </w:t>
      </w:r>
    </w:p>
    <w:p w14:paraId="021E9DB1" w14:textId="77777777" w:rsidR="0057347A" w:rsidRPr="0057347A" w:rsidRDefault="0057347A" w:rsidP="0057347A">
      <w:pPr>
        <w:spacing w:before="360" w:after="120"/>
        <w:outlineLvl w:val="1"/>
        <w:rPr>
          <w:rFonts w:ascii="Times New Roman" w:eastAsia="Times New Roman" w:hAnsi="Times New Roman" w:cs="Times New Roman"/>
          <w:b/>
          <w:bCs/>
          <w:color w:val="000000"/>
          <w:sz w:val="36"/>
          <w:szCs w:val="36"/>
          <w:lang w:val="en-SI"/>
        </w:rPr>
      </w:pPr>
      <w:r w:rsidRPr="0057347A">
        <w:rPr>
          <w:rFonts w:ascii="Arial" w:eastAsia="Times New Roman" w:hAnsi="Arial" w:cs="Arial"/>
          <w:color w:val="000000"/>
          <w:sz w:val="32"/>
          <w:szCs w:val="32"/>
          <w:lang w:val="en-SI"/>
        </w:rPr>
        <w:t>Kampanja na pobudo prostovoljcev in prostovoljk Inštituta 8. marec </w:t>
      </w:r>
    </w:p>
    <w:p w14:paraId="6B943403" w14:textId="77777777" w:rsidR="0057347A" w:rsidRPr="0057347A" w:rsidRDefault="0057347A" w:rsidP="0057347A">
      <w:pPr>
        <w:rPr>
          <w:rFonts w:ascii="Times New Roman" w:eastAsia="Times New Roman" w:hAnsi="Times New Roman" w:cs="Times New Roman"/>
          <w:color w:val="000000"/>
          <w:lang w:val="en-SI"/>
        </w:rPr>
      </w:pPr>
    </w:p>
    <w:p w14:paraId="2F9C5772"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color w:val="000000"/>
          <w:sz w:val="22"/>
          <w:szCs w:val="22"/>
          <w:lang w:val="en-SI"/>
        </w:rPr>
        <w:t>Inštitut 8. marec je v zadnjih letih vzpostavil široko mrežo prostovoljcev ter ljudi, ki spremljajo in podpirajo naše delovanje, ki po vsej Sloveniji sooblikujejo naše skupne akcije. </w:t>
      </w:r>
    </w:p>
    <w:p w14:paraId="1BD380AA" w14:textId="77777777" w:rsidR="0057347A" w:rsidRPr="0057347A" w:rsidRDefault="0057347A" w:rsidP="0057347A">
      <w:pPr>
        <w:rPr>
          <w:rFonts w:ascii="Times New Roman" w:eastAsia="Times New Roman" w:hAnsi="Times New Roman" w:cs="Times New Roman"/>
          <w:color w:val="000000"/>
          <w:lang w:val="en-SI"/>
        </w:rPr>
      </w:pPr>
    </w:p>
    <w:p w14:paraId="1BFBC1D7"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color w:val="000000"/>
          <w:sz w:val="22"/>
          <w:szCs w:val="22"/>
          <w:lang w:val="en-SI"/>
        </w:rPr>
        <w:t>Prostovoljci so ključni člani naše skupnosti, sodelovali so v različnih kampanjah, stali pred upravnimi enotami, zbirali podpise in lepili plakate. “</w:t>
      </w:r>
      <w:r w:rsidRPr="0057347A">
        <w:rPr>
          <w:rFonts w:ascii="Arial" w:eastAsia="Times New Roman" w:hAnsi="Arial" w:cs="Arial"/>
          <w:i/>
          <w:iCs/>
          <w:color w:val="000000"/>
          <w:sz w:val="22"/>
          <w:szCs w:val="22"/>
          <w:lang w:val="en-SI"/>
        </w:rPr>
        <w:t>Med našimi prostovoljci pa prevladujeta dve starostni skupini: študenti in študentke ter upokojenci in upokojenke. Kampanje, ki smo jih v Inštitutu organizirali, so pokazale, da lahko družbene spremembe dosežemo samo v medgeneracijski in povezani skupnosti,</w:t>
      </w:r>
      <w:r w:rsidRPr="0057347A">
        <w:rPr>
          <w:rFonts w:ascii="Arial" w:eastAsia="Times New Roman" w:hAnsi="Arial" w:cs="Arial"/>
          <w:color w:val="000000"/>
          <w:sz w:val="22"/>
          <w:szCs w:val="22"/>
          <w:lang w:val="en-SI"/>
        </w:rPr>
        <w:t xml:space="preserve">” poudari </w:t>
      </w:r>
      <w:r w:rsidRPr="0057347A">
        <w:rPr>
          <w:rFonts w:ascii="Arial" w:eastAsia="Times New Roman" w:hAnsi="Arial" w:cs="Arial"/>
          <w:b/>
          <w:bCs/>
          <w:color w:val="000000"/>
          <w:sz w:val="22"/>
          <w:szCs w:val="22"/>
          <w:lang w:val="en-SI"/>
        </w:rPr>
        <w:t>Alenka Kreč Bricelj</w:t>
      </w:r>
      <w:r w:rsidRPr="0057347A">
        <w:rPr>
          <w:rFonts w:ascii="Arial" w:eastAsia="Times New Roman" w:hAnsi="Arial" w:cs="Arial"/>
          <w:color w:val="000000"/>
          <w:sz w:val="22"/>
          <w:szCs w:val="22"/>
          <w:lang w:val="en-SI"/>
        </w:rPr>
        <w:t>, članica programskega odbora Inštituta 8. marec. </w:t>
      </w:r>
    </w:p>
    <w:p w14:paraId="244824E8" w14:textId="77777777" w:rsidR="0057347A" w:rsidRPr="0057347A" w:rsidRDefault="0057347A" w:rsidP="0057347A">
      <w:pPr>
        <w:rPr>
          <w:rFonts w:ascii="Times New Roman" w:eastAsia="Times New Roman" w:hAnsi="Times New Roman" w:cs="Times New Roman"/>
          <w:color w:val="000000"/>
          <w:lang w:val="en-SI"/>
        </w:rPr>
      </w:pPr>
    </w:p>
    <w:p w14:paraId="7EBC9CE9"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color w:val="000000"/>
          <w:sz w:val="22"/>
          <w:szCs w:val="22"/>
          <w:lang w:val="en-SI"/>
        </w:rPr>
        <w:t>Zadnje mesece pa so v nabiralnik Inštituta prišla številna sporočila prostovoljcev in prostovoljk, ki so opozarjala na položaj, v katerem so se znašli sami. “</w:t>
      </w:r>
      <w:r w:rsidRPr="0057347A">
        <w:rPr>
          <w:rFonts w:ascii="Arial" w:eastAsia="Times New Roman" w:hAnsi="Arial" w:cs="Arial"/>
          <w:i/>
          <w:iCs/>
          <w:color w:val="000000"/>
          <w:sz w:val="22"/>
          <w:szCs w:val="22"/>
          <w:lang w:val="en-SI"/>
        </w:rPr>
        <w:t>Pisali so nam številni upokojenci in upokojenke, ki so nam pojasnili, da njihova pokojnina ne zadostuje za preživetje – odločajo se med plačilom položnic za elektriko in nakupom toplega obroka. Njihov trenutni položaj pa je posledica politik vseh vlad do zdaj,</w:t>
      </w:r>
      <w:r w:rsidRPr="0057347A">
        <w:rPr>
          <w:rFonts w:ascii="Arial" w:eastAsia="Times New Roman" w:hAnsi="Arial" w:cs="Arial"/>
          <w:color w:val="000000"/>
          <w:sz w:val="22"/>
          <w:szCs w:val="22"/>
          <w:lang w:val="en-SI"/>
        </w:rPr>
        <w:t xml:space="preserve">” nadaljuje </w:t>
      </w:r>
      <w:r w:rsidRPr="0057347A">
        <w:rPr>
          <w:rFonts w:ascii="Arial" w:eastAsia="Times New Roman" w:hAnsi="Arial" w:cs="Arial"/>
          <w:b/>
          <w:bCs/>
          <w:color w:val="000000"/>
          <w:sz w:val="22"/>
          <w:szCs w:val="22"/>
          <w:lang w:val="en-SI"/>
        </w:rPr>
        <w:t>Maja Koražija</w:t>
      </w:r>
      <w:r w:rsidRPr="0057347A">
        <w:rPr>
          <w:rFonts w:ascii="Arial" w:eastAsia="Times New Roman" w:hAnsi="Arial" w:cs="Arial"/>
          <w:color w:val="000000"/>
          <w:sz w:val="22"/>
          <w:szCs w:val="22"/>
          <w:lang w:val="en-SI"/>
        </w:rPr>
        <w:t>, koordinatorka akcije. </w:t>
      </w:r>
    </w:p>
    <w:p w14:paraId="24DCA589" w14:textId="77777777" w:rsidR="0057347A" w:rsidRPr="0057347A" w:rsidRDefault="0057347A" w:rsidP="0057347A">
      <w:pPr>
        <w:rPr>
          <w:rFonts w:ascii="Times New Roman" w:eastAsia="Times New Roman" w:hAnsi="Times New Roman" w:cs="Times New Roman"/>
          <w:color w:val="000000"/>
          <w:lang w:val="en-SI"/>
        </w:rPr>
      </w:pPr>
    </w:p>
    <w:p w14:paraId="3FC73B3B" w14:textId="77777777" w:rsidR="0057347A" w:rsidRPr="0057347A" w:rsidRDefault="0057347A" w:rsidP="0057347A">
      <w:pPr>
        <w:spacing w:before="360" w:after="120"/>
        <w:outlineLvl w:val="1"/>
        <w:rPr>
          <w:rFonts w:ascii="Times New Roman" w:eastAsia="Times New Roman" w:hAnsi="Times New Roman" w:cs="Times New Roman"/>
          <w:b/>
          <w:bCs/>
          <w:color w:val="000000"/>
          <w:sz w:val="36"/>
          <w:szCs w:val="36"/>
          <w:lang w:val="en-SI"/>
        </w:rPr>
      </w:pPr>
      <w:r w:rsidRPr="0057347A">
        <w:rPr>
          <w:rFonts w:ascii="Arial" w:eastAsia="Times New Roman" w:hAnsi="Arial" w:cs="Arial"/>
          <w:color w:val="000000"/>
          <w:sz w:val="32"/>
          <w:szCs w:val="32"/>
          <w:lang w:val="en-SI"/>
        </w:rPr>
        <w:t>Razmere, v katerih živijo upokojenci in upokojenke, je nujno treba narediti vidne, temu pa morajo slediti sistemske spremembe </w:t>
      </w:r>
    </w:p>
    <w:p w14:paraId="593824B1" w14:textId="77777777" w:rsidR="0057347A" w:rsidRPr="0057347A" w:rsidRDefault="0057347A" w:rsidP="0057347A">
      <w:pPr>
        <w:rPr>
          <w:rFonts w:ascii="Times New Roman" w:eastAsia="Times New Roman" w:hAnsi="Times New Roman" w:cs="Times New Roman"/>
          <w:color w:val="000000"/>
          <w:lang w:val="en-SI"/>
        </w:rPr>
      </w:pPr>
    </w:p>
    <w:p w14:paraId="59E48778"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color w:val="000000"/>
          <w:sz w:val="22"/>
          <w:szCs w:val="22"/>
          <w:lang w:val="en-SI"/>
        </w:rPr>
        <w:t>V Inštitutu so se odločili, da bo njihova naslednja velika kampanja osredotočena prav na položaj upokojenk in upokojencev. “</w:t>
      </w:r>
      <w:r w:rsidRPr="0057347A">
        <w:rPr>
          <w:rFonts w:ascii="Arial" w:eastAsia="Times New Roman" w:hAnsi="Arial" w:cs="Arial"/>
          <w:i/>
          <w:iCs/>
          <w:color w:val="000000"/>
          <w:sz w:val="22"/>
          <w:szCs w:val="22"/>
          <w:lang w:val="en-SI"/>
        </w:rPr>
        <w:t>Danes smo na spletni strani odprli obrazec, kjer bomo zbirali njihova pričevanja. Želimo iz prve roke slišati, kako živijo, kaj so najpogostejši problemi, s katerimi se srečujejo. Jim dati vidnost, saj se prepogosto počutijo spregledane. V tem času pa bomo na sestanke povabili tudi organizacije, ki se s to problematiko ukvarjajo že leta, in oblikovali predloge sistemskih sprememb,“</w:t>
      </w:r>
      <w:r w:rsidRPr="0057347A">
        <w:rPr>
          <w:rFonts w:ascii="Arial" w:eastAsia="Times New Roman" w:hAnsi="Arial" w:cs="Arial"/>
          <w:color w:val="000000"/>
          <w:sz w:val="22"/>
          <w:szCs w:val="22"/>
          <w:lang w:val="en-SI"/>
        </w:rPr>
        <w:t xml:space="preserve"> pojasni </w:t>
      </w:r>
      <w:r w:rsidRPr="0057347A">
        <w:rPr>
          <w:rFonts w:ascii="Arial" w:eastAsia="Times New Roman" w:hAnsi="Arial" w:cs="Arial"/>
          <w:b/>
          <w:bCs/>
          <w:color w:val="000000"/>
          <w:sz w:val="22"/>
          <w:szCs w:val="22"/>
          <w:lang w:val="en-SI"/>
        </w:rPr>
        <w:t>Nika Kovač</w:t>
      </w:r>
      <w:r w:rsidRPr="0057347A">
        <w:rPr>
          <w:rFonts w:ascii="Arial" w:eastAsia="Times New Roman" w:hAnsi="Arial" w:cs="Arial"/>
          <w:color w:val="000000"/>
          <w:sz w:val="22"/>
          <w:szCs w:val="22"/>
          <w:lang w:val="en-SI"/>
        </w:rPr>
        <w:t xml:space="preserve">, direktorica Inštituta 8. marec. V sklopu kampanje #tusem bodo v Inštitutu organizirali tudi branja pričevanj in druge dogodke. “Spremembe pa lahko dosežemo le skupaj, zato </w:t>
      </w:r>
      <w:r w:rsidRPr="0057347A">
        <w:rPr>
          <w:rFonts w:ascii="Arial" w:eastAsia="Times New Roman" w:hAnsi="Arial" w:cs="Arial"/>
          <w:i/>
          <w:iCs/>
          <w:color w:val="000000"/>
          <w:sz w:val="22"/>
          <w:szCs w:val="22"/>
          <w:lang w:val="en-SI"/>
        </w:rPr>
        <w:t>ob kampanji ne pozivamo le k deljenju zgodb, ampak tudi k temu, da se nam ljudje pridružijo v naših akcijah.</w:t>
      </w:r>
      <w:r w:rsidRPr="0057347A">
        <w:rPr>
          <w:rFonts w:ascii="Arial" w:eastAsia="Times New Roman" w:hAnsi="Arial" w:cs="Arial"/>
          <w:color w:val="000000"/>
          <w:sz w:val="22"/>
          <w:szCs w:val="22"/>
          <w:lang w:val="en-SI"/>
        </w:rPr>
        <w:t xml:space="preserve">“ doda </w:t>
      </w:r>
      <w:r w:rsidRPr="0057347A">
        <w:rPr>
          <w:rFonts w:ascii="Arial" w:eastAsia="Times New Roman" w:hAnsi="Arial" w:cs="Arial"/>
          <w:b/>
          <w:bCs/>
          <w:color w:val="000000"/>
          <w:sz w:val="22"/>
          <w:szCs w:val="22"/>
          <w:lang w:val="en-SI"/>
        </w:rPr>
        <w:t>Nika Kovač</w:t>
      </w:r>
      <w:r w:rsidRPr="0057347A">
        <w:rPr>
          <w:rFonts w:ascii="Arial" w:eastAsia="Times New Roman" w:hAnsi="Arial" w:cs="Arial"/>
          <w:color w:val="000000"/>
          <w:sz w:val="22"/>
          <w:szCs w:val="22"/>
          <w:lang w:val="en-SI"/>
        </w:rPr>
        <w:t>. </w:t>
      </w:r>
    </w:p>
    <w:p w14:paraId="2F2DF963" w14:textId="77777777" w:rsidR="0057347A" w:rsidRPr="0057347A" w:rsidRDefault="0057347A" w:rsidP="0057347A">
      <w:pPr>
        <w:rPr>
          <w:rFonts w:ascii="Times New Roman" w:eastAsia="Times New Roman" w:hAnsi="Times New Roman" w:cs="Times New Roman"/>
          <w:color w:val="000000"/>
          <w:lang w:val="en-SI"/>
        </w:rPr>
      </w:pPr>
    </w:p>
    <w:p w14:paraId="11C508EF"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color w:val="000000"/>
          <w:sz w:val="22"/>
          <w:szCs w:val="22"/>
          <w:lang w:val="en-SI"/>
        </w:rPr>
        <w:t xml:space="preserve">Povezava do obrazca za oddajo pričevanj: </w:t>
      </w:r>
      <w:hyperlink r:id="rId4" w:history="1">
        <w:r w:rsidRPr="0057347A">
          <w:rPr>
            <w:rFonts w:ascii="Arial" w:eastAsia="Times New Roman" w:hAnsi="Arial" w:cs="Arial"/>
            <w:i/>
            <w:iCs/>
            <w:color w:val="1155CC"/>
            <w:sz w:val="22"/>
            <w:szCs w:val="22"/>
            <w:u w:val="single"/>
            <w:lang w:val="en-SI"/>
          </w:rPr>
          <w:t>https://www.8marec.si/tusem-pricevanja-upokojenk-in-upokojencev-za-dostojno-zivljenje/</w:t>
        </w:r>
      </w:hyperlink>
      <w:r w:rsidRPr="0057347A">
        <w:rPr>
          <w:rFonts w:ascii="Arial" w:eastAsia="Times New Roman" w:hAnsi="Arial" w:cs="Arial"/>
          <w:i/>
          <w:iCs/>
          <w:color w:val="000000"/>
          <w:sz w:val="22"/>
          <w:szCs w:val="22"/>
          <w:lang w:val="en-SI"/>
        </w:rPr>
        <w:t> </w:t>
      </w:r>
    </w:p>
    <w:p w14:paraId="4EF4749E" w14:textId="77777777" w:rsidR="0057347A" w:rsidRPr="0057347A" w:rsidRDefault="0057347A" w:rsidP="0057347A">
      <w:pPr>
        <w:spacing w:before="360" w:after="120"/>
        <w:outlineLvl w:val="1"/>
        <w:rPr>
          <w:rFonts w:ascii="Times New Roman" w:eastAsia="Times New Roman" w:hAnsi="Times New Roman" w:cs="Times New Roman"/>
          <w:b/>
          <w:bCs/>
          <w:color w:val="000000"/>
          <w:sz w:val="36"/>
          <w:szCs w:val="36"/>
          <w:lang w:val="en-SI"/>
        </w:rPr>
      </w:pPr>
      <w:r w:rsidRPr="0057347A">
        <w:rPr>
          <w:rFonts w:ascii="Arial" w:eastAsia="Times New Roman" w:hAnsi="Arial" w:cs="Arial"/>
          <w:color w:val="000000"/>
          <w:sz w:val="32"/>
          <w:szCs w:val="32"/>
          <w:lang w:val="en-SI"/>
        </w:rPr>
        <w:t>V Inštitutu pripravljajo še večje akcije, povezane s preprečevanjem sovražnega govora in krepitve javnega zdravstva</w:t>
      </w:r>
    </w:p>
    <w:p w14:paraId="132AA94B" w14:textId="77777777" w:rsidR="0057347A" w:rsidRPr="0057347A" w:rsidRDefault="0057347A" w:rsidP="0057347A">
      <w:pPr>
        <w:rPr>
          <w:rFonts w:ascii="Times New Roman" w:eastAsia="Times New Roman" w:hAnsi="Times New Roman" w:cs="Times New Roman"/>
          <w:color w:val="000000"/>
          <w:lang w:val="en-SI"/>
        </w:rPr>
      </w:pPr>
    </w:p>
    <w:p w14:paraId="66AD5831" w14:textId="77777777" w:rsidR="0057347A" w:rsidRPr="0057347A" w:rsidRDefault="0057347A" w:rsidP="0057347A">
      <w:pPr>
        <w:rPr>
          <w:rFonts w:ascii="Times New Roman" w:eastAsia="Times New Roman" w:hAnsi="Times New Roman" w:cs="Times New Roman"/>
          <w:color w:val="000000"/>
          <w:lang w:val="en-SI"/>
        </w:rPr>
      </w:pPr>
      <w:r w:rsidRPr="0057347A">
        <w:rPr>
          <w:rFonts w:ascii="Arial" w:eastAsia="Times New Roman" w:hAnsi="Arial" w:cs="Arial"/>
          <w:color w:val="000000"/>
          <w:sz w:val="22"/>
          <w:szCs w:val="22"/>
          <w:lang w:val="en-SI"/>
        </w:rPr>
        <w:t>V Inštitutu 8. marec ob tem dodajajo, da v prihodnjih mesecih pripravljajo še 3 večje kampanje: osredotočili se bodo na problematiko razrasta sovražnega govora v družbi, analizirali ukrepe vlade na področju javnega zdravstva in se posvetili zagotavljanju pravice do svobodnega odločanja o rojstvu otrok v naši družbi. </w:t>
      </w:r>
    </w:p>
    <w:p w14:paraId="231D479D" w14:textId="77777777" w:rsidR="0057347A" w:rsidRPr="0057347A" w:rsidRDefault="0057347A" w:rsidP="0057347A">
      <w:pPr>
        <w:spacing w:after="240"/>
        <w:rPr>
          <w:rFonts w:ascii="Times New Roman" w:eastAsia="Times New Roman" w:hAnsi="Times New Roman" w:cs="Times New Roman"/>
          <w:lang w:val="en-SI"/>
        </w:rPr>
      </w:pPr>
    </w:p>
    <w:p w14:paraId="35511685" w14:textId="77777777" w:rsidR="0057347A" w:rsidRPr="0057347A" w:rsidRDefault="0057347A" w:rsidP="0057347A">
      <w:pPr>
        <w:rPr>
          <w:rFonts w:ascii="Times New Roman" w:eastAsia="Times New Roman" w:hAnsi="Times New Roman" w:cs="Times New Roman"/>
          <w:lang w:val="en-SI"/>
        </w:rPr>
      </w:pPr>
    </w:p>
    <w:p w14:paraId="604FC537" w14:textId="77777777" w:rsidR="00792606" w:rsidRDefault="00792606"/>
    <w:sectPr w:rsidR="007926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7A"/>
    <w:rsid w:val="005330C0"/>
    <w:rsid w:val="0057347A"/>
    <w:rsid w:val="00792606"/>
    <w:rsid w:val="00C30EA0"/>
    <w:rsid w:val="00C66789"/>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15E9FD12"/>
  <w15:chartTrackingRefBased/>
  <w15:docId w15:val="{7F55E24E-AC1F-2C44-B77A-BAD54617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paragraph" w:styleId="Heading2">
    <w:name w:val="heading 2"/>
    <w:basedOn w:val="Normal"/>
    <w:link w:val="Heading2Char"/>
    <w:uiPriority w:val="9"/>
    <w:qFormat/>
    <w:rsid w:val="0057347A"/>
    <w:pPr>
      <w:spacing w:before="100" w:beforeAutospacing="1" w:after="100" w:afterAutospacing="1"/>
      <w:outlineLvl w:val="1"/>
    </w:pPr>
    <w:rPr>
      <w:rFonts w:ascii="Times New Roman" w:eastAsia="Times New Roman" w:hAnsi="Times New Roman" w:cs="Times New Roman"/>
      <w:b/>
      <w:bCs/>
      <w:sz w:val="36"/>
      <w:szCs w:val="36"/>
      <w:lang w:val="e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4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347A"/>
    <w:pPr>
      <w:spacing w:before="100" w:beforeAutospacing="1" w:after="100" w:afterAutospacing="1"/>
    </w:pPr>
    <w:rPr>
      <w:rFonts w:ascii="Times New Roman" w:eastAsia="Times New Roman" w:hAnsi="Times New Roman" w:cs="Times New Roman"/>
      <w:lang w:val="en-SI"/>
    </w:rPr>
  </w:style>
  <w:style w:type="character" w:styleId="Hyperlink">
    <w:name w:val="Hyperlink"/>
    <w:basedOn w:val="DefaultParagraphFont"/>
    <w:uiPriority w:val="99"/>
    <w:semiHidden/>
    <w:unhideWhenUsed/>
    <w:rsid w:val="00573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4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8marec.si/tusem-pricevanja-upokojenk-in-upokojencev-za-dostojno-zivljen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Tomšič, Tina</dc:creator>
  <cp:keywords/>
  <dc:description/>
  <cp:lastModifiedBy>Tomšič, Tina</cp:lastModifiedBy>
  <cp:revision>1</cp:revision>
  <dcterms:created xsi:type="dcterms:W3CDTF">2023-02-12T13:08:00Z</dcterms:created>
  <dcterms:modified xsi:type="dcterms:W3CDTF">2023-02-12T13:09:00Z</dcterms:modified>
</cp:coreProperties>
</file>